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88D5" w14:textId="77777777" w:rsidR="009A1151" w:rsidRPr="006E7E4F" w:rsidRDefault="009A1151" w:rsidP="002F5F39">
      <w:pPr>
        <w:rPr>
          <w:rFonts w:asciiTheme="majorHAnsi" w:hAnsiTheme="majorHAnsi"/>
          <w:b/>
          <w:sz w:val="40"/>
          <w:szCs w:val="40"/>
        </w:rPr>
      </w:pPr>
      <w:r w:rsidRPr="006E7E4F">
        <w:rPr>
          <w:rFonts w:asciiTheme="majorHAnsi" w:hAnsiTheme="majorHAnsi"/>
          <w:b/>
          <w:sz w:val="40"/>
          <w:szCs w:val="40"/>
        </w:rPr>
        <w:t>Pressemitteilung</w:t>
      </w:r>
    </w:p>
    <w:p w14:paraId="1E3071C3" w14:textId="214F712D" w:rsidR="002B58E5" w:rsidRDefault="001D2DF6" w:rsidP="00163C79">
      <w:pPr>
        <w:pStyle w:val="berschrift1"/>
      </w:pPr>
      <w:r>
        <w:t xml:space="preserve">VOGEL </w:t>
      </w:r>
      <w:r w:rsidR="00885CFC">
        <w:t>s</w:t>
      </w:r>
      <w:r w:rsidR="00A42893">
        <w:t>tartet</w:t>
      </w:r>
      <w:r w:rsidR="00885CFC">
        <w:t xml:space="preserve"> </w:t>
      </w:r>
      <w:r w:rsidR="00BD73EF">
        <w:t>Branchen-</w:t>
      </w:r>
      <w:r>
        <w:t>Newsdesk</w:t>
      </w:r>
    </w:p>
    <w:p w14:paraId="64ABA96C" w14:textId="528C3E1B" w:rsidR="009A1151" w:rsidRPr="00B1704A" w:rsidRDefault="008A2768" w:rsidP="006E7E4F">
      <w:pPr>
        <w:pStyle w:val="berschrift2"/>
        <w:rPr>
          <w:sz w:val="27"/>
          <w:szCs w:val="27"/>
        </w:rPr>
      </w:pPr>
      <w:r w:rsidRPr="00A42893">
        <w:rPr>
          <w:color w:val="000000" w:themeColor="text1"/>
          <w:sz w:val="27"/>
          <w:szCs w:val="27"/>
        </w:rPr>
        <w:t xml:space="preserve">Jens </w:t>
      </w:r>
      <w:r w:rsidR="001D2DF6">
        <w:rPr>
          <w:sz w:val="27"/>
          <w:szCs w:val="27"/>
        </w:rPr>
        <w:t xml:space="preserve">Rehberg übernimmt </w:t>
      </w:r>
      <w:r w:rsidR="00885CFC">
        <w:rPr>
          <w:sz w:val="27"/>
          <w:szCs w:val="27"/>
        </w:rPr>
        <w:t xml:space="preserve">Leitung des </w:t>
      </w:r>
      <w:r w:rsidR="00A42893" w:rsidRPr="00A42893">
        <w:rPr>
          <w:color w:val="000000" w:themeColor="text1"/>
          <w:sz w:val="27"/>
          <w:szCs w:val="27"/>
        </w:rPr>
        <w:t>bereichs</w:t>
      </w:r>
      <w:r w:rsidR="00885CFC">
        <w:rPr>
          <w:sz w:val="27"/>
          <w:szCs w:val="27"/>
        </w:rPr>
        <w:t>übergreifenden Pools für Automotive- und Industrie-News</w:t>
      </w:r>
    </w:p>
    <w:p w14:paraId="174E96C1" w14:textId="1BC6E374" w:rsidR="00A42893" w:rsidRDefault="001D2DF6" w:rsidP="00885CFC">
      <w:r>
        <w:t xml:space="preserve">Zum 1. April 2021 übernimmt Jens Rehberg </w:t>
      </w:r>
      <w:r w:rsidR="00A42893">
        <w:t xml:space="preserve">(51) </w:t>
      </w:r>
      <w:r>
        <w:t xml:space="preserve">die Leitung Newsdesk innerhalb des Content-Pools der Vogel Communications Group </w:t>
      </w:r>
      <w:r w:rsidR="00BD73EF">
        <w:t>GmbH</w:t>
      </w:r>
      <w:r w:rsidR="00C15224">
        <w:t> </w:t>
      </w:r>
      <w:r w:rsidR="00BD73EF">
        <w:t>&amp;</w:t>
      </w:r>
      <w:r w:rsidR="00C15224">
        <w:t> </w:t>
      </w:r>
      <w:r w:rsidR="00BD73EF">
        <w:t>Co.</w:t>
      </w:r>
      <w:r w:rsidR="00C15224">
        <w:t> </w:t>
      </w:r>
      <w:r w:rsidR="00BD73EF">
        <w:t xml:space="preserve">KG </w:t>
      </w:r>
      <w:r>
        <w:t xml:space="preserve">(VCG) in Würzburg. </w:t>
      </w:r>
      <w:r w:rsidR="00DA7FB1">
        <w:t>D</w:t>
      </w:r>
      <w:r w:rsidR="00A42893">
        <w:t>ie neu</w:t>
      </w:r>
      <w:r w:rsidR="00DA7FB1">
        <w:t>geschaffene</w:t>
      </w:r>
      <w:r w:rsidR="00A42893">
        <w:t xml:space="preserve"> zentrale Produktionseinheit „Newsdesk“ bedient rund 20 Fachmedien und Communities der Wirtschaftsbereiche Automotive und Industrie. Rehberg wird mit einem </w:t>
      </w:r>
      <w:r w:rsidR="0032229C">
        <w:t xml:space="preserve">künftig </w:t>
      </w:r>
      <w:r w:rsidR="00A42893">
        <w:t xml:space="preserve">achtköpfigen Team </w:t>
      </w:r>
      <w:r w:rsidR="00DA7FB1" w:rsidRPr="00DA7FB1">
        <w:rPr>
          <w:color w:val="000000" w:themeColor="text1"/>
        </w:rPr>
        <w:t>innerhalb konsequenter Online-</w:t>
      </w:r>
      <w:r w:rsidR="00C15224">
        <w:rPr>
          <w:color w:val="000000" w:themeColor="text1"/>
        </w:rPr>
        <w:t>f</w:t>
      </w:r>
      <w:r w:rsidR="00DA7FB1" w:rsidRPr="00DA7FB1">
        <w:rPr>
          <w:color w:val="000000" w:themeColor="text1"/>
        </w:rPr>
        <w:t xml:space="preserve">irst-Abläufe </w:t>
      </w:r>
      <w:r w:rsidR="00856699">
        <w:rPr>
          <w:color w:val="000000" w:themeColor="text1"/>
        </w:rPr>
        <w:t xml:space="preserve">die </w:t>
      </w:r>
      <w:r w:rsidR="00F2499D">
        <w:t xml:space="preserve">nachrichtliche Branchenberichterstattung </w:t>
      </w:r>
      <w:r w:rsidR="00E76DC5">
        <w:t xml:space="preserve">für diese Medien </w:t>
      </w:r>
      <w:r w:rsidR="00F2499D">
        <w:t>übernehmen</w:t>
      </w:r>
      <w:r w:rsidR="00856699">
        <w:t xml:space="preserve"> </w:t>
      </w:r>
      <w:r w:rsidR="00A42893">
        <w:t xml:space="preserve">und </w:t>
      </w:r>
      <w:r w:rsidR="00E76DC5">
        <w:t xml:space="preserve">zentral </w:t>
      </w:r>
      <w:r w:rsidR="00A42893">
        <w:t>koordinieren.</w:t>
      </w:r>
    </w:p>
    <w:p w14:paraId="54B1920F" w14:textId="57B08D88" w:rsidR="00856699" w:rsidRDefault="00BD73EF" w:rsidP="001D2DF6">
      <w:r>
        <w:t>„</w:t>
      </w:r>
      <w:r w:rsidR="00856699">
        <w:t>Qualitätsanspruch</w:t>
      </w:r>
      <w:r w:rsidR="00F2499D">
        <w:t>,</w:t>
      </w:r>
      <w:r w:rsidR="00E830B2">
        <w:t xml:space="preserve"> </w:t>
      </w:r>
      <w:r w:rsidR="00F2499D">
        <w:t>Schlagzahl und Geschwindigkeit steigen</w:t>
      </w:r>
      <w:r w:rsidR="00E830B2">
        <w:t xml:space="preserve"> auch im Bereich </w:t>
      </w:r>
      <w:r w:rsidR="00F2499D">
        <w:t>der Fach- und Branchenn</w:t>
      </w:r>
      <w:r w:rsidR="00E830B2">
        <w:t>ews erheblich. Um diese</w:t>
      </w:r>
      <w:r w:rsidR="00F2499D">
        <w:t>r Entwicklung</w:t>
      </w:r>
      <w:r w:rsidR="00E830B2">
        <w:t xml:space="preserve"> noch besser gerecht </w:t>
      </w:r>
      <w:r w:rsidR="00C15224">
        <w:t xml:space="preserve">zu </w:t>
      </w:r>
      <w:r w:rsidR="00E830B2">
        <w:t xml:space="preserve">werden, steuern wir die nachrichtliche Berichterstattung künftig vollständig </w:t>
      </w:r>
      <w:r w:rsidR="00F2499D">
        <w:t xml:space="preserve">zentral </w:t>
      </w:r>
      <w:r w:rsidR="00E830B2">
        <w:t>aus einem neuaufgestellten Newsdesk-Team</w:t>
      </w:r>
      <w:r w:rsidR="00E76DC5">
        <w:t xml:space="preserve">“, so Ingo Mahl, Chief </w:t>
      </w:r>
      <w:proofErr w:type="spellStart"/>
      <w:r w:rsidR="00E76DC5">
        <w:t>Product</w:t>
      </w:r>
      <w:proofErr w:type="spellEnd"/>
      <w:r w:rsidR="00E76DC5">
        <w:t xml:space="preserve"> Officer der Vogel Communications Group</w:t>
      </w:r>
      <w:r w:rsidR="00C15224">
        <w:t>:</w:t>
      </w:r>
      <w:r w:rsidR="00E830B2">
        <w:t xml:space="preserve"> </w:t>
      </w:r>
      <w:r w:rsidR="00E76DC5">
        <w:t>„</w:t>
      </w:r>
      <w:r w:rsidR="00E830B2">
        <w:t xml:space="preserve">Ich freue mich, </w:t>
      </w:r>
      <w:r w:rsidR="00E76DC5">
        <w:t xml:space="preserve">dass wir </w:t>
      </w:r>
      <w:r w:rsidR="00E830B2">
        <w:t xml:space="preserve">mit Jens Rehberg einen ebenso </w:t>
      </w:r>
      <w:r w:rsidR="00F2499D">
        <w:t xml:space="preserve">kompetenten und </w:t>
      </w:r>
      <w:r w:rsidR="00E830B2">
        <w:t>erfahrenen wie leidenschaftlichen Fachjournalisten für die</w:t>
      </w:r>
      <w:r w:rsidR="00F2499D">
        <w:t>se Aufgabe</w:t>
      </w:r>
      <w:r w:rsidR="00E830B2">
        <w:t xml:space="preserve"> </w:t>
      </w:r>
      <w:r w:rsidR="00E76DC5">
        <w:t>gewinnen konnten.“</w:t>
      </w:r>
    </w:p>
    <w:p w14:paraId="5C623159" w14:textId="5CE7B8D4" w:rsidR="001D2DF6" w:rsidRDefault="001D2DF6" w:rsidP="001D2DF6">
      <w:r>
        <w:t xml:space="preserve">Rehberg begann seine Laufbahn 1999 </w:t>
      </w:r>
      <w:r w:rsidR="00C15224">
        <w:t xml:space="preserve">als Volontär </w:t>
      </w:r>
      <w:r>
        <w:t xml:space="preserve">bei Vogel </w:t>
      </w:r>
      <w:r w:rsidR="00885CFC">
        <w:t xml:space="preserve">im Bereich </w:t>
      </w:r>
      <w:r>
        <w:t>Elektronische Medien</w:t>
      </w:r>
      <w:r w:rsidR="00F576FD">
        <w:t xml:space="preserve"> </w:t>
      </w:r>
      <w:r w:rsidR="00DA7FB1">
        <w:t>(</w:t>
      </w:r>
      <w:r w:rsidR="00F576FD" w:rsidRPr="00DA7FB1">
        <w:rPr>
          <w:color w:val="000000" w:themeColor="text1"/>
        </w:rPr>
        <w:t>des damaligen Verlagsteils Automedien</w:t>
      </w:r>
      <w:r w:rsidR="00DA7FB1">
        <w:rPr>
          <w:color w:val="000000" w:themeColor="text1"/>
        </w:rPr>
        <w:t>)</w:t>
      </w:r>
      <w:r w:rsidR="00885CFC">
        <w:t>. Nach Stationen als Information Manage</w:t>
      </w:r>
      <w:r w:rsidR="00885CFC" w:rsidRPr="00DA7FB1">
        <w:rPr>
          <w:color w:val="000000" w:themeColor="text1"/>
        </w:rPr>
        <w:t>r</w:t>
      </w:r>
      <w:r w:rsidR="00F576FD" w:rsidRPr="00DA7FB1">
        <w:rPr>
          <w:color w:val="000000" w:themeColor="text1"/>
        </w:rPr>
        <w:t xml:space="preserve"> </w:t>
      </w:r>
      <w:r w:rsidR="00885CFC" w:rsidRPr="00DA7FB1">
        <w:rPr>
          <w:color w:val="000000" w:themeColor="text1"/>
        </w:rPr>
        <w:t>u</w:t>
      </w:r>
      <w:r w:rsidR="00885CFC">
        <w:t xml:space="preserve">nd </w:t>
      </w:r>
      <w:r>
        <w:t xml:space="preserve">im Business Development </w:t>
      </w:r>
      <w:r w:rsidR="00885CFC">
        <w:t xml:space="preserve">wurde er </w:t>
      </w:r>
      <w:r>
        <w:t>Ressortleiter</w:t>
      </w:r>
      <w:r w:rsidR="00885CFC">
        <w:t xml:space="preserve"> und </w:t>
      </w:r>
      <w:r w:rsidR="00C15224">
        <w:t xml:space="preserve">ist </w:t>
      </w:r>
      <w:r w:rsidR="00885CFC">
        <w:t>s</w:t>
      </w:r>
      <w:r>
        <w:t>eit 2013 stellvertretender Chefredakteur der Medienmarke »kfz-betrieb«.</w:t>
      </w:r>
    </w:p>
    <w:p w14:paraId="7C8F545E" w14:textId="77777777" w:rsidR="00D14CB3" w:rsidRPr="00E26092" w:rsidRDefault="00D14CB3" w:rsidP="007A3AD8">
      <w:pPr>
        <w:spacing w:after="360" w:line="240" w:lineRule="auto"/>
        <w:rPr>
          <w:rFonts w:asciiTheme="minorHAnsi" w:hAnsiTheme="minorHAnsi" w:cstheme="minorHAnsi"/>
          <w:szCs w:val="20"/>
          <w:shd w:val="clear" w:color="auto" w:fill="FFFFFF"/>
        </w:rPr>
      </w:pPr>
    </w:p>
    <w:p w14:paraId="59BDB252" w14:textId="3C4F747D" w:rsidR="002B58E5" w:rsidRPr="002B58E5" w:rsidRDefault="002B58E5" w:rsidP="00E26092">
      <w:pPr>
        <w:spacing w:after="120" w:line="240" w:lineRule="auto"/>
        <w:jc w:val="both"/>
        <w:rPr>
          <w:sz w:val="18"/>
          <w:szCs w:val="18"/>
        </w:rPr>
      </w:pPr>
      <w:r w:rsidRPr="002B58E5">
        <w:rPr>
          <w:b/>
          <w:bCs/>
          <w:sz w:val="18"/>
          <w:szCs w:val="18"/>
        </w:rPr>
        <w:t>Vogel Communications Group</w:t>
      </w:r>
      <w:r w:rsidRPr="002B58E5">
        <w:rPr>
          <w:sz w:val="18"/>
          <w:szCs w:val="18"/>
        </w:rPr>
        <w:t xml:space="preserve"> ist mit 750 Mitarbeiter*innen und rund 100 Mio. Umsatz ein führender Anbieter von </w:t>
      </w:r>
      <w:r w:rsidRPr="002B58E5">
        <w:rPr>
          <w:sz w:val="18"/>
          <w:szCs w:val="18"/>
          <w:u w:val="single"/>
        </w:rPr>
        <w:t>Fachkommunikation</w:t>
      </w:r>
      <w:r w:rsidRPr="002B58E5">
        <w:rPr>
          <w:sz w:val="18"/>
          <w:szCs w:val="18"/>
        </w:rPr>
        <w:t xml:space="preserve"> und </w:t>
      </w:r>
      <w:r w:rsidRPr="002B58E5">
        <w:rPr>
          <w:sz w:val="18"/>
          <w:szCs w:val="18"/>
          <w:u w:val="single"/>
        </w:rPr>
        <w:t>Fachinformation</w:t>
      </w:r>
      <w:r w:rsidRPr="002B58E5">
        <w:rPr>
          <w:sz w:val="18"/>
          <w:szCs w:val="18"/>
        </w:rPr>
        <w:t>. Sie ist im deutschsprachigen Raum an 7 Standorten tätig, darüber hinaus auch international mit Schwerpunkt China. Unter dem Dach der Unternehmensgruppe bündeln sich 5 komplementäre Kommunikationsagenturen, 3 Service-Unternehmen und 14 Fachmedienbereiche aus den 5 Wirtschaftsfeldern Automotive, Industrie, Informationstechnologie, Recht/Wirtschaft/</w:t>
      </w:r>
      <w:r w:rsidR="00E26092">
        <w:rPr>
          <w:sz w:val="18"/>
          <w:szCs w:val="18"/>
        </w:rPr>
        <w:t xml:space="preserve"> </w:t>
      </w:r>
      <w:r w:rsidRPr="002B58E5">
        <w:rPr>
          <w:sz w:val="18"/>
          <w:szCs w:val="18"/>
        </w:rPr>
        <w:t>Steuern und B2B-Kommunikation/</w:t>
      </w:r>
      <w:r w:rsidRPr="002B58E5">
        <w:rPr>
          <w:color w:val="000000"/>
          <w:sz w:val="18"/>
          <w:szCs w:val="18"/>
        </w:rPr>
        <w:t>Marketing</w:t>
      </w:r>
      <w:r w:rsidRPr="002B58E5">
        <w:rPr>
          <w:sz w:val="18"/>
          <w:szCs w:val="18"/>
        </w:rPr>
        <w:t>. Die Vogel Communications Group bietet 250+ Services für Unternehmenskommunikation, 100+ Fachzeitschriften, 100+</w:t>
      </w:r>
      <w:r w:rsidR="00054F63">
        <w:rPr>
          <w:sz w:val="18"/>
          <w:szCs w:val="18"/>
        </w:rPr>
        <w:br/>
      </w:r>
      <w:r w:rsidRPr="002B58E5">
        <w:rPr>
          <w:sz w:val="18"/>
          <w:szCs w:val="18"/>
        </w:rPr>
        <w:t>digitale Plattformen und Communities sowie 300+ Business-Events pro Jahr.</w:t>
      </w:r>
    </w:p>
    <w:p w14:paraId="5D6ED75E" w14:textId="2C690AEA" w:rsidR="002B58E5" w:rsidRPr="002B58E5" w:rsidRDefault="002B58E5" w:rsidP="002B58E5">
      <w:pPr>
        <w:rPr>
          <w:i/>
          <w:iCs/>
          <w:sz w:val="16"/>
          <w:szCs w:val="16"/>
        </w:rPr>
      </w:pPr>
      <w:r w:rsidRPr="002B58E5">
        <w:rPr>
          <w:i/>
          <w:iCs/>
          <w:sz w:val="16"/>
          <w:szCs w:val="16"/>
        </w:rPr>
        <w:t>Wir machen unsere Kunden durch Kommunikation erfolgreicher – national und international!</w:t>
      </w:r>
    </w:p>
    <w:p w14:paraId="5C0C81D4" w14:textId="77777777" w:rsidR="00B1012B" w:rsidRPr="00B1012B" w:rsidRDefault="00B1012B" w:rsidP="002B58E5">
      <w:pPr>
        <w:pStyle w:val="NurText"/>
        <w:jc w:val="center"/>
        <w:rPr>
          <w:rFonts w:asciiTheme="minorHAnsi" w:hAnsiTheme="minorHAnsi" w:cstheme="minorHAnsi"/>
          <w:sz w:val="18"/>
          <w:szCs w:val="18"/>
        </w:rPr>
      </w:pPr>
      <w:r w:rsidRPr="00B1012B">
        <w:rPr>
          <w:rFonts w:asciiTheme="minorHAnsi" w:hAnsiTheme="minorHAnsi" w:cstheme="minorHAnsi"/>
          <w:sz w:val="18"/>
          <w:szCs w:val="18"/>
        </w:rPr>
        <w:t>Diese Pressemitteilung finden Sie auch unter www.vogel.de.</w:t>
      </w:r>
    </w:p>
    <w:p w14:paraId="49D6A769" w14:textId="3FCE4A6A" w:rsidR="009C6563" w:rsidRPr="001E784F" w:rsidRDefault="00B1012B" w:rsidP="002B58E5">
      <w:pPr>
        <w:pStyle w:val="NurText"/>
        <w:jc w:val="center"/>
        <w:rPr>
          <w:rFonts w:asciiTheme="minorHAnsi" w:hAnsiTheme="minorHAnsi" w:cstheme="minorHAnsi"/>
          <w:sz w:val="18"/>
          <w:szCs w:val="18"/>
        </w:rPr>
      </w:pPr>
      <w:r w:rsidRPr="00B1012B">
        <w:rPr>
          <w:rFonts w:asciiTheme="minorHAnsi" w:hAnsiTheme="minorHAnsi" w:cstheme="minorHAnsi"/>
          <w:sz w:val="18"/>
          <w:szCs w:val="18"/>
        </w:rPr>
        <w:t>Belegexemplar/Link erbeten.</w:t>
      </w:r>
    </w:p>
    <w:sectPr w:rsidR="009C6563" w:rsidRPr="001E784F" w:rsidSect="008315C8">
      <w:headerReference w:type="default" r:id="rId11"/>
      <w:headerReference w:type="first" r:id="rId12"/>
      <w:pgSz w:w="11906" w:h="16838"/>
      <w:pgMar w:top="2410" w:right="340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0E115" w14:textId="77777777" w:rsidR="00702503" w:rsidRDefault="00702503" w:rsidP="000D45B9">
      <w:pPr>
        <w:spacing w:after="0" w:line="240" w:lineRule="auto"/>
      </w:pPr>
      <w:r>
        <w:separator/>
      </w:r>
    </w:p>
  </w:endnote>
  <w:endnote w:type="continuationSeparator" w:id="0">
    <w:p w14:paraId="494F0BA5" w14:textId="77777777" w:rsidR="00702503" w:rsidRDefault="00702503" w:rsidP="000D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A1915" w14:textId="77777777" w:rsidR="00702503" w:rsidRDefault="00702503" w:rsidP="000D45B9">
      <w:pPr>
        <w:spacing w:after="0" w:line="240" w:lineRule="auto"/>
      </w:pPr>
      <w:r>
        <w:separator/>
      </w:r>
    </w:p>
  </w:footnote>
  <w:footnote w:type="continuationSeparator" w:id="0">
    <w:p w14:paraId="06665070" w14:textId="77777777" w:rsidR="00702503" w:rsidRDefault="00702503" w:rsidP="000D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05DA" w14:textId="77777777" w:rsidR="001D44A2" w:rsidRDefault="001D44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5FA1E7C2" wp14:editId="6144ECE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3" cy="1072921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073" cy="107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D3B19" w14:textId="77777777" w:rsidR="000D45B9" w:rsidRDefault="009C65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C40EADA" wp14:editId="517E88FB">
          <wp:simplePos x="0" y="0"/>
          <wp:positionH relativeFrom="column">
            <wp:posOffset>-921695</wp:posOffset>
          </wp:positionH>
          <wp:positionV relativeFrom="paragraph">
            <wp:posOffset>-471480</wp:posOffset>
          </wp:positionV>
          <wp:extent cx="7583998" cy="1072768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583_SON_VCG_Word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998" cy="10727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7AE" w:rsidRPr="000210F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E59F293" wp14:editId="5BBBF919">
              <wp:simplePos x="0" y="0"/>
              <wp:positionH relativeFrom="column">
                <wp:posOffset>4692015</wp:posOffset>
              </wp:positionH>
              <wp:positionV relativeFrom="page">
                <wp:posOffset>2710815</wp:posOffset>
              </wp:positionV>
              <wp:extent cx="1734820" cy="1668780"/>
              <wp:effectExtent l="0" t="0" r="0" b="762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1668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0C1F" w14:textId="77777777" w:rsidR="00C237AE" w:rsidRPr="0026162F" w:rsidRDefault="00C237AE" w:rsidP="006E7E4F">
                          <w:pPr>
                            <w:pStyle w:val="KontaktfeldHervorhebung"/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</w:pPr>
                          <w:r w:rsidRPr="0026162F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  <w:t xml:space="preserve">Ihr </w:t>
                          </w:r>
                          <w:proofErr w:type="spellStart"/>
                          <w:r w:rsidRPr="0026162F">
                            <w:rPr>
                              <w:rStyle w:val="IntensiveHervorhebung"/>
                              <w:b/>
                              <w:bCs w:val="0"/>
                              <w:i w:val="0"/>
                              <w:iCs/>
                              <w:color w:val="000000" w:themeColor="text1"/>
                              <w:lang w:val="en-US"/>
                            </w:rPr>
                            <w:t>Ansprechpartner</w:t>
                          </w:r>
                          <w:proofErr w:type="spellEnd"/>
                        </w:p>
                        <w:p w14:paraId="7AEDEB82" w14:textId="77777777" w:rsidR="00C237AE" w:rsidRPr="0026162F" w:rsidRDefault="006E7E4F" w:rsidP="006E7E4F">
                          <w:pPr>
                            <w:pStyle w:val="Kontaktfeldrechts"/>
                            <w:rPr>
                              <w:lang w:val="en-US"/>
                            </w:rPr>
                          </w:pPr>
                          <w:r w:rsidRPr="0026162F">
                            <w:rPr>
                              <w:lang w:val="en-US"/>
                            </w:rPr>
                            <w:t>Dr. Gunther Schunk</w:t>
                          </w:r>
                          <w:r w:rsidR="00C237AE" w:rsidRPr="0026162F">
                            <w:rPr>
                              <w:lang w:val="en-US"/>
                            </w:rPr>
                            <w:br/>
                          </w:r>
                          <w:r w:rsidRPr="0026162F">
                            <w:rPr>
                              <w:lang w:val="en-US"/>
                            </w:rPr>
                            <w:t>Corporate Communications</w:t>
                          </w:r>
                          <w:r w:rsidRPr="0026162F">
                            <w:rPr>
                              <w:lang w:val="en-US"/>
                            </w:rPr>
                            <w:br/>
                            <w:t>Vogel Communications Group</w:t>
                          </w:r>
                        </w:p>
                        <w:p w14:paraId="1470C9CC" w14:textId="77777777" w:rsidR="00C237AE" w:rsidRDefault="00C237AE" w:rsidP="006E7E4F">
                          <w:pPr>
                            <w:pStyle w:val="Kontaktfeldrechts"/>
                          </w:pPr>
                          <w:r w:rsidRPr="005E5373">
                            <w:t xml:space="preserve">t </w:t>
                          </w:r>
                          <w:r w:rsidR="006E7E4F" w:rsidRPr="006E7E4F">
                            <w:t>+49 931 418-2590</w:t>
                          </w:r>
                          <w:r w:rsidRPr="005E5373">
                            <w:br/>
                          </w:r>
                          <w:r w:rsidR="006E7E4F" w:rsidRPr="006E7E4F">
                            <w:t>pressestelle@vogel.de</w:t>
                          </w:r>
                        </w:p>
                        <w:p w14:paraId="45FA5C6B" w14:textId="77777777" w:rsidR="00B60461" w:rsidRDefault="00B60461" w:rsidP="006E7E4F">
                          <w:pPr>
                            <w:pStyle w:val="Kontaktfeldrechts"/>
                          </w:pPr>
                        </w:p>
                        <w:p w14:paraId="30B84F63" w14:textId="04E86FD5" w:rsidR="009A1151" w:rsidRDefault="00C15224" w:rsidP="006E7E4F">
                          <w:pPr>
                            <w:pStyle w:val="Kontaktfeldrechts"/>
                          </w:pPr>
                          <w:r>
                            <w:t>30</w:t>
                          </w:r>
                          <w:r w:rsidR="00054F63">
                            <w:t>. März 2021</w:t>
                          </w:r>
                        </w:p>
                        <w:p w14:paraId="29CA4CA0" w14:textId="77777777" w:rsidR="00C237AE" w:rsidRPr="005E5373" w:rsidRDefault="00C237AE" w:rsidP="006E7E4F">
                          <w:pPr>
                            <w:pStyle w:val="Kontaktfeldrechts"/>
                          </w:pPr>
                        </w:p>
                      </w:txbxContent>
                    </wps:txbx>
                    <wps:bodyPr rot="0" vert="horz" wrap="square" lIns="9144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59F2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9.45pt;margin-top:213.45pt;width:136.6pt;height:131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" filled="f" stroked="f">
              <v:textbox inset=",0,0,0">
                <w:txbxContent>
                  <w:p w14:paraId="55500C1F" w14:textId="77777777" w:rsidR="00C237AE" w:rsidRPr="0026162F" w:rsidRDefault="00C237AE" w:rsidP="006E7E4F">
                    <w:pPr>
                      <w:pStyle w:val="KontaktfeldHervorhebung"/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</w:pPr>
                    <w:r w:rsidRPr="0026162F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 xml:space="preserve">Ihr </w:t>
                    </w:r>
                    <w:proofErr w:type="spellStart"/>
                    <w:r w:rsidRPr="0026162F">
                      <w:rPr>
                        <w:rStyle w:val="IntensiveHervorhebung"/>
                        <w:b/>
                        <w:bCs w:val="0"/>
                        <w:i w:val="0"/>
                        <w:iCs/>
                        <w:color w:val="000000" w:themeColor="text1"/>
                        <w:lang w:val="en-US"/>
                      </w:rPr>
                      <w:t>Ansprechpartner</w:t>
                    </w:r>
                    <w:proofErr w:type="spellEnd"/>
                  </w:p>
                  <w:p w14:paraId="7AEDEB82" w14:textId="77777777" w:rsidR="00C237AE" w:rsidRPr="0026162F" w:rsidRDefault="006E7E4F" w:rsidP="006E7E4F">
                    <w:pPr>
                      <w:pStyle w:val="Kontaktfeldrechts"/>
                      <w:rPr>
                        <w:lang w:val="en-US"/>
                      </w:rPr>
                    </w:pPr>
                    <w:r w:rsidRPr="0026162F">
                      <w:rPr>
                        <w:lang w:val="en-US"/>
                      </w:rPr>
                      <w:t>Dr. Gunther Schunk</w:t>
                    </w:r>
                    <w:r w:rsidR="00C237AE" w:rsidRPr="0026162F">
                      <w:rPr>
                        <w:lang w:val="en-US"/>
                      </w:rPr>
                      <w:br/>
                    </w:r>
                    <w:r w:rsidRPr="0026162F">
                      <w:rPr>
                        <w:lang w:val="en-US"/>
                      </w:rPr>
                      <w:t>Corporate Communications</w:t>
                    </w:r>
                    <w:r w:rsidRPr="0026162F">
                      <w:rPr>
                        <w:lang w:val="en-US"/>
                      </w:rPr>
                      <w:br/>
                      <w:t>Vogel Communications Group</w:t>
                    </w:r>
                  </w:p>
                  <w:p w14:paraId="1470C9CC" w14:textId="77777777" w:rsidR="00C237AE" w:rsidRDefault="00C237AE" w:rsidP="006E7E4F">
                    <w:pPr>
                      <w:pStyle w:val="Kontaktfeldrechts"/>
                    </w:pPr>
                    <w:r w:rsidRPr="005E5373">
                      <w:t xml:space="preserve">t </w:t>
                    </w:r>
                    <w:r w:rsidR="006E7E4F" w:rsidRPr="006E7E4F">
                      <w:t>+49 931 418-2590</w:t>
                    </w:r>
                    <w:r w:rsidRPr="005E5373">
                      <w:br/>
                    </w:r>
                    <w:r w:rsidR="006E7E4F" w:rsidRPr="006E7E4F">
                      <w:t>pressestelle@vogel.de</w:t>
                    </w:r>
                  </w:p>
                  <w:p w14:paraId="45FA5C6B" w14:textId="77777777" w:rsidR="00B60461" w:rsidRDefault="00B60461" w:rsidP="006E7E4F">
                    <w:pPr>
                      <w:pStyle w:val="Kontaktfeldrechts"/>
                    </w:pPr>
                  </w:p>
                  <w:p w14:paraId="30B84F63" w14:textId="04E86FD5" w:rsidR="009A1151" w:rsidRDefault="00C15224" w:rsidP="006E7E4F">
                    <w:pPr>
                      <w:pStyle w:val="Kontaktfeldrechts"/>
                    </w:pPr>
                    <w:r>
                      <w:t>30</w:t>
                    </w:r>
                    <w:r w:rsidR="00054F63">
                      <w:t>. März 2021</w:t>
                    </w:r>
                  </w:p>
                  <w:p w14:paraId="29CA4CA0" w14:textId="77777777" w:rsidR="00C237AE" w:rsidRPr="005E5373" w:rsidRDefault="00C237AE" w:rsidP="006E7E4F">
                    <w:pPr>
                      <w:pStyle w:val="Kontaktfeldrechts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69FCB671" w:rsidRPr="00C63670">
      <w:rPr>
        <w:noProof/>
        <w:lang w:eastAsia="de-DE"/>
      </w:rPr>
      <w:t xml:space="preserve"> </w:t>
    </w:r>
    <w:r w:rsidR="69FCB671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830A57"/>
    <w:multiLevelType w:val="hybridMultilevel"/>
    <w:tmpl w:val="28465F88"/>
    <w:lvl w:ilvl="0" w:tplc="4F109E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C8"/>
    <w:rsid w:val="000026A9"/>
    <w:rsid w:val="00036663"/>
    <w:rsid w:val="00051050"/>
    <w:rsid w:val="00054F63"/>
    <w:rsid w:val="000D45B9"/>
    <w:rsid w:val="00124149"/>
    <w:rsid w:val="00124DB4"/>
    <w:rsid w:val="00130EF6"/>
    <w:rsid w:val="00163C79"/>
    <w:rsid w:val="001A7DC2"/>
    <w:rsid w:val="001B5F9E"/>
    <w:rsid w:val="001D2DF6"/>
    <w:rsid w:val="001D44A2"/>
    <w:rsid w:val="001E784F"/>
    <w:rsid w:val="0026162F"/>
    <w:rsid w:val="0027145A"/>
    <w:rsid w:val="002B58E5"/>
    <w:rsid w:val="002F5F39"/>
    <w:rsid w:val="0032229C"/>
    <w:rsid w:val="0034654A"/>
    <w:rsid w:val="003A2234"/>
    <w:rsid w:val="003D16CE"/>
    <w:rsid w:val="00441C18"/>
    <w:rsid w:val="00445591"/>
    <w:rsid w:val="00480750"/>
    <w:rsid w:val="004B03CB"/>
    <w:rsid w:val="004E30C6"/>
    <w:rsid w:val="004F66CA"/>
    <w:rsid w:val="0050421E"/>
    <w:rsid w:val="00510D5D"/>
    <w:rsid w:val="00560E4F"/>
    <w:rsid w:val="0056566B"/>
    <w:rsid w:val="00573986"/>
    <w:rsid w:val="005D20EA"/>
    <w:rsid w:val="005E522B"/>
    <w:rsid w:val="005F0D0F"/>
    <w:rsid w:val="00614554"/>
    <w:rsid w:val="0061714D"/>
    <w:rsid w:val="00695CBE"/>
    <w:rsid w:val="006E7E4F"/>
    <w:rsid w:val="00702503"/>
    <w:rsid w:val="0077058F"/>
    <w:rsid w:val="0077718D"/>
    <w:rsid w:val="007A3AD8"/>
    <w:rsid w:val="007F01C5"/>
    <w:rsid w:val="008311F9"/>
    <w:rsid w:val="008315C8"/>
    <w:rsid w:val="00854092"/>
    <w:rsid w:val="00856699"/>
    <w:rsid w:val="00857333"/>
    <w:rsid w:val="00885CFC"/>
    <w:rsid w:val="008A2768"/>
    <w:rsid w:val="008D775A"/>
    <w:rsid w:val="009043AE"/>
    <w:rsid w:val="009660CE"/>
    <w:rsid w:val="00974612"/>
    <w:rsid w:val="00987FAA"/>
    <w:rsid w:val="009A1151"/>
    <w:rsid w:val="009A4362"/>
    <w:rsid w:val="009C6563"/>
    <w:rsid w:val="00A336D1"/>
    <w:rsid w:val="00A42893"/>
    <w:rsid w:val="00A5203C"/>
    <w:rsid w:val="00AF1399"/>
    <w:rsid w:val="00B1012B"/>
    <w:rsid w:val="00B1704A"/>
    <w:rsid w:val="00B20C96"/>
    <w:rsid w:val="00B60461"/>
    <w:rsid w:val="00BA5252"/>
    <w:rsid w:val="00BD73EF"/>
    <w:rsid w:val="00BE11A7"/>
    <w:rsid w:val="00BF6328"/>
    <w:rsid w:val="00C15224"/>
    <w:rsid w:val="00C16FBA"/>
    <w:rsid w:val="00C237AE"/>
    <w:rsid w:val="00C63670"/>
    <w:rsid w:val="00C72B4F"/>
    <w:rsid w:val="00CB45F8"/>
    <w:rsid w:val="00CC3C70"/>
    <w:rsid w:val="00CD3E3D"/>
    <w:rsid w:val="00CF6EAE"/>
    <w:rsid w:val="00D14CB3"/>
    <w:rsid w:val="00D611AE"/>
    <w:rsid w:val="00DA7FB1"/>
    <w:rsid w:val="00DE4D1D"/>
    <w:rsid w:val="00DF55F9"/>
    <w:rsid w:val="00E00CD2"/>
    <w:rsid w:val="00E26092"/>
    <w:rsid w:val="00E36206"/>
    <w:rsid w:val="00E76DC5"/>
    <w:rsid w:val="00E830B2"/>
    <w:rsid w:val="00EF43C8"/>
    <w:rsid w:val="00EF7260"/>
    <w:rsid w:val="00F2499D"/>
    <w:rsid w:val="00F34AE8"/>
    <w:rsid w:val="00F576FD"/>
    <w:rsid w:val="00F77B30"/>
    <w:rsid w:val="00F96806"/>
    <w:rsid w:val="00FD006D"/>
    <w:rsid w:val="03593E99"/>
    <w:rsid w:val="07F7C66C"/>
    <w:rsid w:val="38A1AA79"/>
    <w:rsid w:val="4192CFD0"/>
    <w:rsid w:val="69FCB671"/>
    <w:rsid w:val="747F623D"/>
    <w:rsid w:val="776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16D5A8"/>
  <w15:docId w15:val="{A25F7EFB-49EB-4B86-89E6-87FFFD0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30C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60CE"/>
    <w:pPr>
      <w:spacing w:before="360" w:after="120"/>
      <w:outlineLvl w:val="0"/>
    </w:pPr>
    <w:rPr>
      <w:rFonts w:asciiTheme="majorHAnsi" w:hAnsiTheme="majorHAns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E7E4F"/>
    <w:pPr>
      <w:outlineLvl w:val="1"/>
    </w:pPr>
    <w:rPr>
      <w:rFonts w:asciiTheme="majorHAnsi" w:hAnsiTheme="majorHAnsi"/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autoRedefine/>
    <w:uiPriority w:val="9"/>
    <w:semiHidden/>
    <w:unhideWhenUsed/>
    <w:qFormat/>
    <w:rsid w:val="004E30C6"/>
    <w:pPr>
      <w:spacing w:before="200"/>
      <w:outlineLvl w:val="2"/>
    </w:pPr>
    <w:rPr>
      <w:bCs/>
      <w:color w:val="2F7DE1" w:themeColor="accent6"/>
    </w:rPr>
  </w:style>
  <w:style w:type="paragraph" w:styleId="berschrift4">
    <w:name w:val="heading 4"/>
    <w:basedOn w:val="berschrift1"/>
    <w:next w:val="Standard"/>
    <w:link w:val="berschrift4Zchn"/>
    <w:autoRedefine/>
    <w:uiPriority w:val="9"/>
    <w:semiHidden/>
    <w:unhideWhenUsed/>
    <w:qFormat/>
    <w:rsid w:val="004E30C6"/>
    <w:pPr>
      <w:spacing w:before="200"/>
      <w:outlineLvl w:val="3"/>
    </w:pPr>
    <w:rPr>
      <w:bCs/>
      <w:iCs/>
      <w:color w:val="2F7DE1" w:themeColor="accent6"/>
    </w:rPr>
  </w:style>
  <w:style w:type="paragraph" w:styleId="berschrift5">
    <w:name w:val="heading 5"/>
    <w:basedOn w:val="berschrift1"/>
    <w:next w:val="Standard"/>
    <w:link w:val="berschrift5Zchn"/>
    <w:autoRedefine/>
    <w:uiPriority w:val="9"/>
    <w:semiHidden/>
    <w:unhideWhenUsed/>
    <w:qFormat/>
    <w:rsid w:val="004E30C6"/>
    <w:pPr>
      <w:spacing w:before="200"/>
      <w:outlineLvl w:val="4"/>
    </w:pPr>
    <w:rPr>
      <w:color w:val="2F7DE1" w:themeColor="accent6"/>
    </w:rPr>
  </w:style>
  <w:style w:type="paragraph" w:styleId="berschrift6">
    <w:name w:val="heading 6"/>
    <w:basedOn w:val="berschrift1"/>
    <w:next w:val="Standard"/>
    <w:link w:val="berschrift6Zchn"/>
    <w:autoRedefine/>
    <w:uiPriority w:val="9"/>
    <w:semiHidden/>
    <w:unhideWhenUsed/>
    <w:qFormat/>
    <w:rsid w:val="004E30C6"/>
    <w:pPr>
      <w:spacing w:before="200"/>
      <w:outlineLvl w:val="5"/>
    </w:pPr>
    <w:rPr>
      <w:iCs/>
      <w:color w:val="2F7DE1" w:themeColor="accent6"/>
    </w:rPr>
  </w:style>
  <w:style w:type="paragraph" w:styleId="berschrift7">
    <w:name w:val="heading 7"/>
    <w:basedOn w:val="berschrift1"/>
    <w:next w:val="Standard"/>
    <w:link w:val="berschrift7Zchn"/>
    <w:autoRedefine/>
    <w:uiPriority w:val="9"/>
    <w:semiHidden/>
    <w:unhideWhenUsed/>
    <w:qFormat/>
    <w:rsid w:val="004E30C6"/>
    <w:pPr>
      <w:spacing w:before="200"/>
      <w:outlineLvl w:val="6"/>
    </w:pPr>
    <w:rPr>
      <w:iCs/>
      <w:color w:val="2F7DE1" w:themeColor="accent6"/>
    </w:rPr>
  </w:style>
  <w:style w:type="paragraph" w:styleId="berschrift8">
    <w:name w:val="heading 8"/>
    <w:basedOn w:val="berschrift1"/>
    <w:next w:val="Standard"/>
    <w:link w:val="berschrift8Zchn"/>
    <w:autoRedefine/>
    <w:uiPriority w:val="9"/>
    <w:semiHidden/>
    <w:unhideWhenUsed/>
    <w:qFormat/>
    <w:rsid w:val="004E30C6"/>
    <w:pPr>
      <w:spacing w:before="200"/>
      <w:outlineLvl w:val="7"/>
    </w:pPr>
    <w:rPr>
      <w:color w:val="2F7DE1" w:themeColor="accent6"/>
      <w:szCs w:val="20"/>
    </w:rPr>
  </w:style>
  <w:style w:type="paragraph" w:styleId="berschrift9">
    <w:name w:val="heading 9"/>
    <w:basedOn w:val="berschrift1"/>
    <w:next w:val="Standard"/>
    <w:link w:val="berschrift9Zchn"/>
    <w:autoRedefine/>
    <w:uiPriority w:val="9"/>
    <w:semiHidden/>
    <w:unhideWhenUsed/>
    <w:qFormat/>
    <w:rsid w:val="004E30C6"/>
    <w:pPr>
      <w:spacing w:before="200"/>
      <w:outlineLvl w:val="8"/>
    </w:pPr>
    <w:rPr>
      <w:iCs/>
      <w:color w:val="2F7DE1" w:themeColor="accent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5B9"/>
  </w:style>
  <w:style w:type="paragraph" w:styleId="Fuzeile">
    <w:name w:val="footer"/>
    <w:basedOn w:val="Standard"/>
    <w:link w:val="FuzeileZchn"/>
    <w:uiPriority w:val="99"/>
    <w:unhideWhenUsed/>
    <w:rsid w:val="000D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5B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5B9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rsid w:val="000D45B9"/>
    <w:rPr>
      <w:b/>
      <w:bCs/>
      <w:i/>
      <w:iCs/>
      <w:color w:val="C4D6ED" w:themeColor="accent1"/>
    </w:rPr>
  </w:style>
  <w:style w:type="paragraph" w:customStyle="1" w:styleId="Kontaktfeldrechts">
    <w:name w:val="Kontaktfeld rechts"/>
    <w:link w:val="KontaktfeldrechtsZchn"/>
    <w:autoRedefine/>
    <w:qFormat/>
    <w:rsid w:val="006E7E4F"/>
    <w:rPr>
      <w:rFonts w:ascii="Arial" w:eastAsiaTheme="majorEastAsia" w:hAnsi="Arial" w:cs="Arial"/>
      <w:iCs/>
      <w:color w:val="000000" w:themeColor="text1"/>
      <w:sz w:val="16"/>
      <w:szCs w:val="16"/>
    </w:rPr>
  </w:style>
  <w:style w:type="paragraph" w:customStyle="1" w:styleId="KontaktfeldHervorhebung">
    <w:name w:val="Kontaktfeld Hervorhebung"/>
    <w:basedOn w:val="Kontaktfeldrechts"/>
    <w:link w:val="KontaktfeldHervorhebungZchn"/>
    <w:autoRedefine/>
    <w:qFormat/>
    <w:rsid w:val="00A5203C"/>
    <w:rPr>
      <w:b/>
    </w:rPr>
  </w:style>
  <w:style w:type="character" w:customStyle="1" w:styleId="KontaktfeldrechtsZchn">
    <w:name w:val="Kontaktfeld rechts Zchn"/>
    <w:basedOn w:val="berschrift9Zchn"/>
    <w:link w:val="Kontaktfeldrechts"/>
    <w:rsid w:val="006E7E4F"/>
    <w:rPr>
      <w:rFonts w:ascii="Arial" w:eastAsiaTheme="majorEastAsia" w:hAnsi="Arial" w:cs="Arial"/>
      <w:b w:val="0"/>
      <w:bCs w:val="0"/>
      <w:iCs/>
      <w:color w:val="000000" w:themeColor="text1"/>
      <w:sz w:val="16"/>
      <w:szCs w:val="16"/>
    </w:rPr>
  </w:style>
  <w:style w:type="character" w:customStyle="1" w:styleId="KontaktfeldHervorhebungZchn">
    <w:name w:val="Kontaktfeld Hervorhebung Zchn"/>
    <w:basedOn w:val="KontaktfeldrechtsZchn"/>
    <w:link w:val="KontaktfeldHervorhebung"/>
    <w:rsid w:val="00A5203C"/>
    <w:rPr>
      <w:rFonts w:ascii="Arial" w:eastAsiaTheme="majorEastAsia" w:hAnsi="Arial" w:cs="Arial"/>
      <w:b/>
      <w:bCs w:val="0"/>
      <w:i w:val="0"/>
      <w:iCs/>
      <w:color w:val="000000" w:themeColor="text1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0"/>
    </w:rPr>
  </w:style>
  <w:style w:type="table" w:styleId="Tabellenraster">
    <w:name w:val="Table Grid"/>
    <w:basedOn w:val="NormaleTabelle"/>
    <w:uiPriority w:val="59"/>
    <w:rsid w:val="004B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adresse">
    <w:name w:val="Empfängeradresse"/>
    <w:basedOn w:val="KeinLeerraum"/>
    <w:autoRedefine/>
    <w:uiPriority w:val="5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customStyle="1" w:styleId="Absenderadresse">
    <w:name w:val="Absenderadresse"/>
    <w:basedOn w:val="KeinLeerraum"/>
    <w:autoRedefine/>
    <w:uiPriority w:val="3"/>
    <w:qFormat/>
    <w:rsid w:val="004E30C6"/>
    <w:pPr>
      <w:spacing w:after="360"/>
      <w:contextualSpacing/>
    </w:pPr>
    <w:rPr>
      <w:rFonts w:asciiTheme="minorHAnsi" w:hAnsiTheme="minorHAnsi" w:cs="Times New Roman"/>
      <w:color w:val="000000" w:themeColor="text1"/>
      <w:szCs w:val="20"/>
      <w:lang w:eastAsia="de-DE"/>
    </w:rPr>
  </w:style>
  <w:style w:type="paragraph" w:styleId="KeinLeerraum">
    <w:name w:val="No Spacing"/>
    <w:autoRedefine/>
    <w:uiPriority w:val="1"/>
    <w:qFormat/>
    <w:rsid w:val="00124DB4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124DB4"/>
    <w:rPr>
      <w:color w:val="808080"/>
    </w:rPr>
  </w:style>
  <w:style w:type="character" w:styleId="Fett">
    <w:name w:val="Strong"/>
    <w:basedOn w:val="Absatz-Standardschriftart"/>
    <w:uiPriority w:val="22"/>
    <w:qFormat/>
    <w:rsid w:val="001A7DC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60CE"/>
    <w:rPr>
      <w:rFonts w:asciiTheme="majorHAnsi" w:hAnsiTheme="majorHAnsi"/>
      <w:b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7E4F"/>
    <w:rPr>
      <w:rFonts w:asciiTheme="majorHAnsi" w:hAnsiTheme="majorHAns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30C6"/>
    <w:rPr>
      <w:rFonts w:asciiTheme="majorHAnsi" w:eastAsiaTheme="majorEastAsia" w:hAnsiTheme="majorHAnsi" w:cstheme="majorBidi"/>
      <w:b/>
      <w:color w:val="2F7DE1" w:themeColor="accent6"/>
      <w:sz w:val="20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30C6"/>
    <w:rPr>
      <w:rFonts w:asciiTheme="majorHAnsi" w:eastAsiaTheme="majorEastAsia" w:hAnsiTheme="majorHAnsi" w:cstheme="majorBidi"/>
      <w:b/>
      <w:iCs/>
      <w:color w:val="2F7DE1" w:themeColor="accent6"/>
      <w:sz w:val="20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30C6"/>
    <w:rPr>
      <w:rFonts w:asciiTheme="majorHAnsi" w:eastAsiaTheme="majorEastAsia" w:hAnsiTheme="majorHAnsi" w:cstheme="majorBidi"/>
      <w:b/>
      <w:bCs/>
      <w:iCs/>
      <w:color w:val="2F7DE1" w:themeColor="accent6"/>
      <w:sz w:val="20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30C6"/>
    <w:rPr>
      <w:rFonts w:asciiTheme="majorHAnsi" w:eastAsiaTheme="majorEastAsia" w:hAnsiTheme="majorHAnsi" w:cstheme="majorBidi"/>
      <w:b/>
      <w:bCs/>
      <w:color w:val="2F7DE1" w:themeColor="accent6"/>
      <w:sz w:val="20"/>
      <w:szCs w:val="20"/>
    </w:rPr>
  </w:style>
  <w:style w:type="paragraph" w:styleId="Titel">
    <w:name w:val="Title"/>
    <w:basedOn w:val="Standard"/>
    <w:next w:val="Standard"/>
    <w:link w:val="TitelZchn"/>
    <w:autoRedefine/>
    <w:uiPriority w:val="10"/>
    <w:rsid w:val="00AF139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F139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0"/>
      <w:szCs w:val="52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4E30C6"/>
    <w:pPr>
      <w:numPr>
        <w:ilvl w:val="1"/>
      </w:numPr>
    </w:pPr>
    <w:rPr>
      <w:rFonts w:asciiTheme="majorHAnsi" w:eastAsiaTheme="majorEastAsia" w:hAnsiTheme="majorHAnsi" w:cstheme="majorBidi"/>
      <w:b/>
      <w:iCs/>
      <w:color w:val="2F7DE1" w:themeColor="accent6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30C6"/>
    <w:rPr>
      <w:rFonts w:asciiTheme="majorHAnsi" w:eastAsiaTheme="majorEastAsia" w:hAnsiTheme="majorHAnsi" w:cstheme="majorBidi"/>
      <w:b/>
      <w:iCs/>
      <w:color w:val="2F7DE1" w:themeColor="accent6"/>
      <w:spacing w:val="15"/>
      <w:sz w:val="20"/>
      <w:szCs w:val="24"/>
    </w:rPr>
  </w:style>
  <w:style w:type="character" w:styleId="SchwacherVerweis">
    <w:name w:val="Subtle Reference"/>
    <w:basedOn w:val="Absatz-Standardschriftart"/>
    <w:uiPriority w:val="31"/>
    <w:rsid w:val="00AF1399"/>
    <w:rPr>
      <w:caps w:val="0"/>
      <w:smallCaps w:val="0"/>
      <w:color w:val="2F7DE1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F1399"/>
    <w:rPr>
      <w:b/>
      <w:bCs/>
      <w:caps w:val="0"/>
      <w:smallCaps w:val="0"/>
      <w:color w:val="2F7DE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F1399"/>
    <w:rPr>
      <w:b/>
      <w:bCs/>
      <w:caps w:val="0"/>
      <w:smallCaps w:val="0"/>
      <w:spacing w:val="5"/>
    </w:rPr>
  </w:style>
  <w:style w:type="paragraph" w:styleId="NurText">
    <w:name w:val="Plain Text"/>
    <w:basedOn w:val="Standard"/>
    <w:link w:val="NurTextZchn"/>
    <w:uiPriority w:val="99"/>
    <w:unhideWhenUsed/>
    <w:rsid w:val="008315C8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rsid w:val="008315C8"/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B60461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046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E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70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704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Vogel Communications Group">
      <a:dk1>
        <a:srgbClr val="000000"/>
      </a:dk1>
      <a:lt1>
        <a:srgbClr val="FFFFFF"/>
      </a:lt1>
      <a:dk2>
        <a:srgbClr val="000000"/>
      </a:dk2>
      <a:lt2>
        <a:srgbClr val="A3B1C8"/>
      </a:lt2>
      <a:accent1>
        <a:srgbClr val="C4D6ED"/>
      </a:accent1>
      <a:accent2>
        <a:srgbClr val="2F7DE1"/>
      </a:accent2>
      <a:accent3>
        <a:srgbClr val="C4D6ED"/>
      </a:accent3>
      <a:accent4>
        <a:srgbClr val="002856"/>
      </a:accent4>
      <a:accent5>
        <a:srgbClr val="002856"/>
      </a:accent5>
      <a:accent6>
        <a:srgbClr val="2F7DE1"/>
      </a:accent6>
      <a:hlink>
        <a:srgbClr val="000000"/>
      </a:hlink>
      <a:folHlink>
        <a:srgbClr val="000000"/>
      </a:folHlink>
    </a:clrScheme>
    <a:fontScheme name="VCG">
      <a:majorFont>
        <a:latin typeface="Georgia"/>
        <a:ea typeface="Helvetica Neue Medium"/>
        <a:cs typeface="Helvetica Neue Medium"/>
      </a:majorFont>
      <a:minorFont>
        <a:latin typeface="Arial"/>
        <a:ea typeface="Helvetica Neue Medium"/>
        <a:cs typeface="Helvetica Neue Medium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85388CEF45C47BA43E57BFF8502F4" ma:contentTypeVersion="7" ma:contentTypeDescription="Ein neues Dokument erstellen." ma:contentTypeScope="" ma:versionID="87b237d132126b8b4ad34a1683e50165">
  <xsd:schema xmlns:xsd="http://www.w3.org/2001/XMLSchema" xmlns:xs="http://www.w3.org/2001/XMLSchema" xmlns:p="http://schemas.microsoft.com/office/2006/metadata/properties" xmlns:ns2="adf248e1-7cd2-4337-98fc-bbf5af00a488" targetNamespace="http://schemas.microsoft.com/office/2006/metadata/properties" ma:root="true" ma:fieldsID="cb51b23d88bc880829a441899d581b85" ns2:_="">
    <xsd:import namespace="adf248e1-7cd2-4337-98fc-bbf5af00a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48e1-7cd2-4337-98fc-bbf5af00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37A6D-2B78-4B77-B28E-8F6EC9E1E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9C58C-E457-4FF7-803A-89E510022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48e1-7cd2-4337-98fc-bbf5af00a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A7BA1-7959-4509-9BD6-18AA74B2D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01917-17AF-42F8-8BF6-4CCBF5F6ED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 Business Media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Feulner Lena</dc:creator>
  <cp:lastModifiedBy>Bausenwein Christine</cp:lastModifiedBy>
  <cp:revision>2</cp:revision>
  <cp:lastPrinted>2021-03-30T05:02:00Z</cp:lastPrinted>
  <dcterms:created xsi:type="dcterms:W3CDTF">2021-03-30T06:30:00Z</dcterms:created>
  <dcterms:modified xsi:type="dcterms:W3CDTF">2021-03-30T06:30:00Z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0x010100FC685388CEF45C47BA43E57BFF8502F4</vt:lpwstr>
  </property>
</Properties>
</file>